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2232B" w14:textId="762EEE59" w:rsidR="0093439F" w:rsidRPr="002C5A80" w:rsidRDefault="0093439F" w:rsidP="0093439F">
      <w:pPr>
        <w:spacing w:before="100" w:beforeAutospacing="1" w:after="100" w:afterAutospacing="1" w:line="240" w:lineRule="auto"/>
        <w:rPr>
          <w:rFonts w:ascii="Ebrima" w:eastAsia="Times New Roman" w:hAnsi="Ebrima" w:cs="Times New Roman"/>
          <w:sz w:val="24"/>
          <w:szCs w:val="24"/>
          <w:lang w:val="en-FI" w:eastAsia="en-GB"/>
        </w:rPr>
      </w:pPr>
      <w:r w:rsidRPr="002C5A80">
        <w:rPr>
          <w:rFonts w:ascii="Ebrima" w:eastAsia="Times New Roman" w:hAnsi="Ebrima" w:cs="Times New Roman"/>
          <w:b/>
          <w:bCs/>
          <w:sz w:val="24"/>
          <w:szCs w:val="24"/>
          <w:lang w:val="en-FI" w:eastAsia="en-GB"/>
        </w:rPr>
        <w:t>KISATUKIHAKEMUS 20</w:t>
      </w:r>
      <w:r w:rsidRPr="002C5A80">
        <w:rPr>
          <w:rFonts w:ascii="Ebrima" w:eastAsia="Times New Roman" w:hAnsi="Ebrima" w:cs="Times New Roman"/>
          <w:b/>
          <w:bCs/>
          <w:sz w:val="24"/>
          <w:szCs w:val="24"/>
          <w:lang w:eastAsia="en-GB"/>
        </w:rPr>
        <w:t>2X</w:t>
      </w:r>
      <w:r w:rsidRPr="002C5A80">
        <w:rPr>
          <w:rFonts w:ascii="Ebrima" w:eastAsia="Times New Roman" w:hAnsi="Ebrima" w:cs="Times New Roman"/>
          <w:b/>
          <w:bCs/>
          <w:sz w:val="24"/>
          <w:szCs w:val="24"/>
          <w:lang w:val="en-FI" w:eastAsia="en-GB"/>
        </w:rPr>
        <w:t xml:space="preserve">– Sairilan Ratsastajat ry </w:t>
      </w:r>
    </w:p>
    <w:p w14:paraId="470BE517" w14:textId="70B95EEC" w:rsidR="0093439F" w:rsidRPr="002C5A80" w:rsidRDefault="0093439F" w:rsidP="0093439F">
      <w:pPr>
        <w:spacing w:before="100" w:beforeAutospacing="1" w:after="100" w:afterAutospacing="1" w:line="240" w:lineRule="auto"/>
        <w:rPr>
          <w:rFonts w:ascii="Ebrima" w:eastAsia="Times New Roman" w:hAnsi="Ebrima" w:cs="Times New Roman"/>
          <w:sz w:val="24"/>
          <w:szCs w:val="24"/>
          <w:lang w:val="en-FI" w:eastAsia="en-GB"/>
        </w:rPr>
      </w:pPr>
      <w:r w:rsidRPr="002C5A80">
        <w:rPr>
          <w:rFonts w:ascii="Ebrima" w:eastAsia="Times New Roman" w:hAnsi="Ebrima" w:cs="Times New Roman"/>
          <w:sz w:val="24"/>
          <w:szCs w:val="24"/>
          <w:lang w:val="en-FI" w:eastAsia="en-GB"/>
        </w:rPr>
        <w:t>Täytä tiedot sarakkeisiin. Tukea voidaan myöntää</w:t>
      </w:r>
      <w:r w:rsidRPr="002C5A80">
        <w:rPr>
          <w:rFonts w:ascii="Ebrima" w:eastAsia="Times New Roman" w:hAnsi="Ebrima" w:cs="Times New Roman"/>
          <w:sz w:val="24"/>
          <w:szCs w:val="24"/>
          <w:lang w:eastAsia="en-GB"/>
        </w:rPr>
        <w:t>:</w:t>
      </w:r>
      <w:r w:rsidRPr="002C5A80">
        <w:rPr>
          <w:rFonts w:ascii="Ebrima" w:eastAsia="Times New Roman" w:hAnsi="Ebrima" w:cs="Times New Roman"/>
          <w:sz w:val="24"/>
          <w:szCs w:val="24"/>
          <w:lang w:val="en-FI" w:eastAsia="en-GB"/>
        </w:rPr>
        <w:br/>
        <w:t>-</w:t>
      </w:r>
      <w:r w:rsidRPr="002C5A80">
        <w:rPr>
          <w:rFonts w:ascii="Ebrima" w:eastAsia="Times New Roman" w:hAnsi="Ebrima" w:cs="Times New Roman"/>
          <w:sz w:val="24"/>
          <w:szCs w:val="24"/>
          <w:lang w:eastAsia="en-GB"/>
        </w:rPr>
        <w:t xml:space="preserve"> </w:t>
      </w:r>
      <w:r w:rsidRPr="002C5A80">
        <w:rPr>
          <w:rFonts w:ascii="Ebrima" w:eastAsia="Times New Roman" w:hAnsi="Ebrima" w:cs="Times New Roman"/>
          <w:sz w:val="24"/>
          <w:szCs w:val="24"/>
          <w:lang w:val="en-FI" w:eastAsia="en-GB"/>
        </w:rPr>
        <w:t xml:space="preserve">lähtömaksuihin sellaisista vähintään 2-tason luokista, joissa ratsukko on sijoittunut. </w:t>
      </w:r>
      <w:r w:rsidRPr="002C5A80">
        <w:rPr>
          <w:rFonts w:ascii="Ebrima" w:eastAsia="Times New Roman" w:hAnsi="Ebrima" w:cs="Times New Roman"/>
          <w:sz w:val="24"/>
          <w:szCs w:val="24"/>
          <w:lang w:eastAsia="en-GB"/>
        </w:rPr>
        <w:t xml:space="preserve">                                                                      </w:t>
      </w:r>
      <w:r w:rsidRPr="002C5A80">
        <w:rPr>
          <w:rFonts w:ascii="Ebrima" w:eastAsia="Times New Roman" w:hAnsi="Ebrima" w:cs="Times New Roman"/>
          <w:sz w:val="24"/>
          <w:szCs w:val="24"/>
          <w:lang w:val="en-FI" w:eastAsia="en-GB"/>
        </w:rPr>
        <w:t xml:space="preserve"> - valmennusmaksuihin harkinnanvaraisesti seuran varallisuuden puitteissa. </w:t>
      </w:r>
    </w:p>
    <w:p w14:paraId="2E606D3C" w14:textId="72A9ADE5" w:rsidR="0093439F" w:rsidRPr="002C5A80" w:rsidRDefault="0093439F" w:rsidP="0093439F">
      <w:pPr>
        <w:spacing w:before="100" w:beforeAutospacing="1" w:after="100" w:afterAutospacing="1" w:line="240" w:lineRule="auto"/>
        <w:rPr>
          <w:rFonts w:ascii="Ebrima" w:eastAsia="Times New Roman" w:hAnsi="Ebrima" w:cs="Times New Roman"/>
          <w:sz w:val="24"/>
          <w:szCs w:val="24"/>
          <w:lang w:val="en-FI" w:eastAsia="en-GB"/>
        </w:rPr>
      </w:pPr>
      <w:r w:rsidRPr="002C5A80">
        <w:rPr>
          <w:rFonts w:ascii="Ebrima" w:eastAsia="Times New Roman" w:hAnsi="Ebrima" w:cs="Times New Roman"/>
          <w:sz w:val="24"/>
          <w:szCs w:val="24"/>
          <w:lang w:val="en-FI" w:eastAsia="en-GB"/>
        </w:rPr>
        <w:t xml:space="preserve">Hakijan nimi: </w:t>
      </w:r>
      <w:r w:rsidRPr="002C5A80">
        <w:rPr>
          <w:rFonts w:ascii="Ebrima" w:eastAsia="Times New Roman" w:hAnsi="Ebrima" w:cs="Times New Roman"/>
          <w:sz w:val="24"/>
          <w:szCs w:val="24"/>
          <w:lang w:val="en-FI" w:eastAsia="en-GB"/>
        </w:rPr>
        <w:br/>
        <w:t xml:space="preserve">Puh.nro: </w:t>
      </w:r>
      <w:r w:rsidRPr="002C5A80">
        <w:rPr>
          <w:rFonts w:ascii="Ebrima" w:eastAsia="Times New Roman" w:hAnsi="Ebrima" w:cs="Times New Roman"/>
          <w:sz w:val="24"/>
          <w:szCs w:val="24"/>
          <w:lang w:val="en-FI" w:eastAsia="en-GB"/>
        </w:rPr>
        <w:br/>
        <w:t xml:space="preserve">Email: </w:t>
      </w:r>
      <w:r w:rsidRPr="002C5A80">
        <w:rPr>
          <w:rFonts w:ascii="Ebrima" w:eastAsia="Times New Roman" w:hAnsi="Ebrima" w:cs="Times New Roman"/>
          <w:sz w:val="24"/>
          <w:szCs w:val="24"/>
          <w:lang w:val="en-FI" w:eastAsia="en-GB"/>
        </w:rPr>
        <w:br/>
        <w:t xml:space="preserve">Pankkitili IBAN: 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103"/>
        <w:gridCol w:w="4015"/>
        <w:gridCol w:w="3949"/>
        <w:gridCol w:w="2529"/>
        <w:gridCol w:w="2433"/>
      </w:tblGrid>
      <w:tr w:rsidR="0093439F" w14:paraId="13AE013B" w14:textId="77777777" w:rsidTr="0093439F">
        <w:trPr>
          <w:trHeight w:val="801"/>
        </w:trPr>
        <w:tc>
          <w:tcPr>
            <w:tcW w:w="1103" w:type="dxa"/>
          </w:tcPr>
          <w:p w14:paraId="444B7462" w14:textId="77777777" w:rsidR="0093439F" w:rsidRPr="002C5A80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eastAsia="fi-FI"/>
              </w:rPr>
            </w:pPr>
            <w:proofErr w:type="gramStart"/>
            <w:r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eastAsia="fi-FI"/>
              </w:rPr>
              <w:t>Pvm</w:t>
            </w:r>
            <w:proofErr w:type="gramEnd"/>
          </w:p>
        </w:tc>
        <w:tc>
          <w:tcPr>
            <w:tcW w:w="4015" w:type="dxa"/>
          </w:tcPr>
          <w:p w14:paraId="1DBCA86C" w14:textId="77777777" w:rsidR="0093439F" w:rsidRPr="002C5A80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eastAsia="fi-FI"/>
              </w:rPr>
            </w:pPr>
            <w:r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eastAsia="fi-FI"/>
              </w:rPr>
              <w:t>Kilpailunjärjestäjä / Valmennuksen järjestäjä</w:t>
            </w:r>
          </w:p>
        </w:tc>
        <w:tc>
          <w:tcPr>
            <w:tcW w:w="3949" w:type="dxa"/>
          </w:tcPr>
          <w:p w14:paraId="69960263" w14:textId="77777777" w:rsidR="0093439F" w:rsidRPr="002C5A80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eastAsia="fi-FI"/>
              </w:rPr>
            </w:pPr>
            <w:r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eastAsia="fi-FI"/>
              </w:rPr>
              <w:t>Luokka/taso TAI Valmentaja/Valmennus</w:t>
            </w:r>
          </w:p>
        </w:tc>
        <w:tc>
          <w:tcPr>
            <w:tcW w:w="2529" w:type="dxa"/>
          </w:tcPr>
          <w:p w14:paraId="3AE670EC" w14:textId="77777777" w:rsidR="0093439F" w:rsidRPr="002C5A80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eastAsia="fi-FI"/>
              </w:rPr>
            </w:pPr>
            <w:r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eastAsia="fi-FI"/>
              </w:rPr>
              <w:t>Oma sijoitus/ lähtöjä luokassa</w:t>
            </w:r>
          </w:p>
        </w:tc>
        <w:tc>
          <w:tcPr>
            <w:tcW w:w="2433" w:type="dxa"/>
          </w:tcPr>
          <w:p w14:paraId="3586E939" w14:textId="77777777" w:rsidR="0093439F" w:rsidRPr="002C5A80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eastAsia="fi-FI"/>
              </w:rPr>
            </w:pPr>
            <w:r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eastAsia="fi-FI"/>
              </w:rPr>
              <w:t>Lähtömaksut/ valmennusmaksut</w:t>
            </w:r>
          </w:p>
        </w:tc>
      </w:tr>
      <w:tr w:rsidR="0093439F" w14:paraId="275065D9" w14:textId="77777777" w:rsidTr="0093439F">
        <w:trPr>
          <w:trHeight w:val="752"/>
        </w:trPr>
        <w:tc>
          <w:tcPr>
            <w:tcW w:w="1103" w:type="dxa"/>
          </w:tcPr>
          <w:p w14:paraId="1571FFE4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4015" w:type="dxa"/>
          </w:tcPr>
          <w:p w14:paraId="51727DEE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3949" w:type="dxa"/>
          </w:tcPr>
          <w:p w14:paraId="305604D4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2529" w:type="dxa"/>
          </w:tcPr>
          <w:p w14:paraId="6F040C09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2433" w:type="dxa"/>
          </w:tcPr>
          <w:p w14:paraId="094E9901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</w:tr>
      <w:tr w:rsidR="0093439F" w14:paraId="14B578B6" w14:textId="77777777" w:rsidTr="0093439F">
        <w:trPr>
          <w:trHeight w:val="801"/>
        </w:trPr>
        <w:tc>
          <w:tcPr>
            <w:tcW w:w="1103" w:type="dxa"/>
          </w:tcPr>
          <w:p w14:paraId="52600F4C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4015" w:type="dxa"/>
          </w:tcPr>
          <w:p w14:paraId="4A37ABCD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3949" w:type="dxa"/>
          </w:tcPr>
          <w:p w14:paraId="54C6C577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2529" w:type="dxa"/>
          </w:tcPr>
          <w:p w14:paraId="689258F2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2433" w:type="dxa"/>
          </w:tcPr>
          <w:p w14:paraId="516B1946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</w:tr>
      <w:tr w:rsidR="0093439F" w14:paraId="24D044A0" w14:textId="77777777" w:rsidTr="0093439F">
        <w:trPr>
          <w:trHeight w:val="752"/>
        </w:trPr>
        <w:tc>
          <w:tcPr>
            <w:tcW w:w="1103" w:type="dxa"/>
          </w:tcPr>
          <w:p w14:paraId="10E48F46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4015" w:type="dxa"/>
          </w:tcPr>
          <w:p w14:paraId="2B5929E7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3949" w:type="dxa"/>
          </w:tcPr>
          <w:p w14:paraId="16A9429C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2529" w:type="dxa"/>
          </w:tcPr>
          <w:p w14:paraId="766D1D48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2433" w:type="dxa"/>
          </w:tcPr>
          <w:p w14:paraId="53093F5A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</w:tr>
      <w:tr w:rsidR="0093439F" w14:paraId="2B16ED5B" w14:textId="77777777" w:rsidTr="0093439F">
        <w:trPr>
          <w:trHeight w:val="801"/>
        </w:trPr>
        <w:tc>
          <w:tcPr>
            <w:tcW w:w="1103" w:type="dxa"/>
          </w:tcPr>
          <w:p w14:paraId="64E57B4D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4015" w:type="dxa"/>
          </w:tcPr>
          <w:p w14:paraId="52B81642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3949" w:type="dxa"/>
          </w:tcPr>
          <w:p w14:paraId="7B3AC148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2529" w:type="dxa"/>
          </w:tcPr>
          <w:p w14:paraId="1815E929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2433" w:type="dxa"/>
          </w:tcPr>
          <w:p w14:paraId="1B9E8311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</w:tr>
      <w:tr w:rsidR="0093439F" w14:paraId="240E873F" w14:textId="77777777" w:rsidTr="0093439F">
        <w:trPr>
          <w:trHeight w:val="752"/>
        </w:trPr>
        <w:tc>
          <w:tcPr>
            <w:tcW w:w="1103" w:type="dxa"/>
          </w:tcPr>
          <w:p w14:paraId="299C8F28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4015" w:type="dxa"/>
          </w:tcPr>
          <w:p w14:paraId="762CB5DD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3949" w:type="dxa"/>
          </w:tcPr>
          <w:p w14:paraId="2C49D24D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2529" w:type="dxa"/>
          </w:tcPr>
          <w:p w14:paraId="2715A6EC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2433" w:type="dxa"/>
          </w:tcPr>
          <w:p w14:paraId="04B16223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</w:tr>
      <w:tr w:rsidR="0093439F" w14:paraId="2CB47736" w14:textId="77777777" w:rsidTr="0093439F">
        <w:trPr>
          <w:trHeight w:val="801"/>
        </w:trPr>
        <w:tc>
          <w:tcPr>
            <w:tcW w:w="1103" w:type="dxa"/>
          </w:tcPr>
          <w:p w14:paraId="5C674E02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4015" w:type="dxa"/>
          </w:tcPr>
          <w:p w14:paraId="02287F91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3949" w:type="dxa"/>
          </w:tcPr>
          <w:p w14:paraId="66B2932C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2529" w:type="dxa"/>
          </w:tcPr>
          <w:p w14:paraId="6BC4F359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2433" w:type="dxa"/>
          </w:tcPr>
          <w:p w14:paraId="7DB8918B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</w:tr>
      <w:tr w:rsidR="0093439F" w14:paraId="45F7F325" w14:textId="77777777" w:rsidTr="0093439F">
        <w:trPr>
          <w:trHeight w:val="752"/>
        </w:trPr>
        <w:tc>
          <w:tcPr>
            <w:tcW w:w="1103" w:type="dxa"/>
          </w:tcPr>
          <w:p w14:paraId="128C8269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4015" w:type="dxa"/>
          </w:tcPr>
          <w:p w14:paraId="3373A008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3949" w:type="dxa"/>
          </w:tcPr>
          <w:p w14:paraId="75CF1AFC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2529" w:type="dxa"/>
          </w:tcPr>
          <w:p w14:paraId="254B2BB6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2433" w:type="dxa"/>
          </w:tcPr>
          <w:p w14:paraId="4FD8A9D3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</w:tr>
      <w:tr w:rsidR="0093439F" w14:paraId="31E15016" w14:textId="77777777" w:rsidTr="0093439F">
        <w:trPr>
          <w:trHeight w:val="752"/>
        </w:trPr>
        <w:tc>
          <w:tcPr>
            <w:tcW w:w="1103" w:type="dxa"/>
          </w:tcPr>
          <w:p w14:paraId="224E13E2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4015" w:type="dxa"/>
          </w:tcPr>
          <w:p w14:paraId="285D8099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3949" w:type="dxa"/>
          </w:tcPr>
          <w:p w14:paraId="261B299A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2529" w:type="dxa"/>
          </w:tcPr>
          <w:p w14:paraId="7B17BF60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2433" w:type="dxa"/>
          </w:tcPr>
          <w:p w14:paraId="5915BC30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</w:tr>
      <w:tr w:rsidR="0093439F" w14:paraId="6153E18B" w14:textId="77777777" w:rsidTr="0093439F">
        <w:trPr>
          <w:trHeight w:val="752"/>
        </w:trPr>
        <w:tc>
          <w:tcPr>
            <w:tcW w:w="1103" w:type="dxa"/>
          </w:tcPr>
          <w:p w14:paraId="40276014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4015" w:type="dxa"/>
          </w:tcPr>
          <w:p w14:paraId="419DC1CC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3949" w:type="dxa"/>
          </w:tcPr>
          <w:p w14:paraId="5C20837A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2529" w:type="dxa"/>
          </w:tcPr>
          <w:p w14:paraId="6660CD63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2433" w:type="dxa"/>
          </w:tcPr>
          <w:p w14:paraId="2AB448A6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</w:tr>
      <w:tr w:rsidR="0093439F" w14:paraId="38738D74" w14:textId="77777777" w:rsidTr="0093439F">
        <w:trPr>
          <w:trHeight w:val="752"/>
        </w:trPr>
        <w:tc>
          <w:tcPr>
            <w:tcW w:w="1103" w:type="dxa"/>
          </w:tcPr>
          <w:p w14:paraId="75552CC5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4015" w:type="dxa"/>
          </w:tcPr>
          <w:p w14:paraId="5FA37DCC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3949" w:type="dxa"/>
          </w:tcPr>
          <w:p w14:paraId="1E1DDB3F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2529" w:type="dxa"/>
          </w:tcPr>
          <w:p w14:paraId="7A70B515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2433" w:type="dxa"/>
          </w:tcPr>
          <w:p w14:paraId="50DFE57B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</w:tr>
      <w:tr w:rsidR="0093439F" w14:paraId="50046F6B" w14:textId="77777777" w:rsidTr="0093439F">
        <w:trPr>
          <w:trHeight w:val="752"/>
        </w:trPr>
        <w:tc>
          <w:tcPr>
            <w:tcW w:w="1103" w:type="dxa"/>
          </w:tcPr>
          <w:p w14:paraId="440678F3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4015" w:type="dxa"/>
          </w:tcPr>
          <w:p w14:paraId="475AEC00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3949" w:type="dxa"/>
          </w:tcPr>
          <w:p w14:paraId="061CA128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2529" w:type="dxa"/>
          </w:tcPr>
          <w:p w14:paraId="135F3741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2433" w:type="dxa"/>
          </w:tcPr>
          <w:p w14:paraId="46D7632C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</w:tr>
      <w:tr w:rsidR="0093439F" w14:paraId="7A2DC271" w14:textId="77777777" w:rsidTr="0093439F">
        <w:trPr>
          <w:trHeight w:val="752"/>
        </w:trPr>
        <w:tc>
          <w:tcPr>
            <w:tcW w:w="1103" w:type="dxa"/>
          </w:tcPr>
          <w:p w14:paraId="55332CF1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4015" w:type="dxa"/>
          </w:tcPr>
          <w:p w14:paraId="275007EC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3949" w:type="dxa"/>
          </w:tcPr>
          <w:p w14:paraId="444CB191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2529" w:type="dxa"/>
          </w:tcPr>
          <w:p w14:paraId="4D44D06E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2433" w:type="dxa"/>
          </w:tcPr>
          <w:p w14:paraId="63FCF41C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</w:tr>
      <w:tr w:rsidR="0093439F" w14:paraId="411094A0" w14:textId="77777777" w:rsidTr="0093439F">
        <w:trPr>
          <w:trHeight w:val="752"/>
        </w:trPr>
        <w:tc>
          <w:tcPr>
            <w:tcW w:w="1103" w:type="dxa"/>
          </w:tcPr>
          <w:p w14:paraId="2363B621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4015" w:type="dxa"/>
          </w:tcPr>
          <w:p w14:paraId="434EDDFD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3949" w:type="dxa"/>
          </w:tcPr>
          <w:p w14:paraId="43A7101F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2529" w:type="dxa"/>
          </w:tcPr>
          <w:p w14:paraId="7B224D99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2433" w:type="dxa"/>
          </w:tcPr>
          <w:p w14:paraId="6E07ECB4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</w:tr>
      <w:tr w:rsidR="0093439F" w14:paraId="08C5C834" w14:textId="77777777" w:rsidTr="0093439F">
        <w:trPr>
          <w:trHeight w:val="752"/>
        </w:trPr>
        <w:tc>
          <w:tcPr>
            <w:tcW w:w="1103" w:type="dxa"/>
          </w:tcPr>
          <w:p w14:paraId="54CB4E89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4015" w:type="dxa"/>
          </w:tcPr>
          <w:p w14:paraId="1690B5D0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3949" w:type="dxa"/>
          </w:tcPr>
          <w:p w14:paraId="489BB073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2529" w:type="dxa"/>
          </w:tcPr>
          <w:p w14:paraId="17CCF4FC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2433" w:type="dxa"/>
          </w:tcPr>
          <w:p w14:paraId="2CDF2CC8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</w:tr>
      <w:tr w:rsidR="0093439F" w14:paraId="60E5F23F" w14:textId="77777777" w:rsidTr="0093439F">
        <w:trPr>
          <w:trHeight w:val="752"/>
        </w:trPr>
        <w:tc>
          <w:tcPr>
            <w:tcW w:w="1103" w:type="dxa"/>
          </w:tcPr>
          <w:p w14:paraId="4EB44309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4015" w:type="dxa"/>
          </w:tcPr>
          <w:p w14:paraId="747C8503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3949" w:type="dxa"/>
          </w:tcPr>
          <w:p w14:paraId="6807AEA3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2529" w:type="dxa"/>
          </w:tcPr>
          <w:p w14:paraId="09C38872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2433" w:type="dxa"/>
          </w:tcPr>
          <w:p w14:paraId="2D56401A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</w:tr>
      <w:tr w:rsidR="0093439F" w14:paraId="29D30734" w14:textId="77777777" w:rsidTr="0093439F">
        <w:trPr>
          <w:trHeight w:val="752"/>
        </w:trPr>
        <w:tc>
          <w:tcPr>
            <w:tcW w:w="1103" w:type="dxa"/>
          </w:tcPr>
          <w:p w14:paraId="708B3BB1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4015" w:type="dxa"/>
          </w:tcPr>
          <w:p w14:paraId="287DE937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3949" w:type="dxa"/>
          </w:tcPr>
          <w:p w14:paraId="0168BCD3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2529" w:type="dxa"/>
          </w:tcPr>
          <w:p w14:paraId="2A2095F6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2433" w:type="dxa"/>
          </w:tcPr>
          <w:p w14:paraId="3F25D7C2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</w:tr>
      <w:tr w:rsidR="0093439F" w14:paraId="581755AC" w14:textId="77777777" w:rsidTr="0093439F">
        <w:trPr>
          <w:trHeight w:val="752"/>
        </w:trPr>
        <w:tc>
          <w:tcPr>
            <w:tcW w:w="1103" w:type="dxa"/>
          </w:tcPr>
          <w:p w14:paraId="269E3AAC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4015" w:type="dxa"/>
          </w:tcPr>
          <w:p w14:paraId="1F3DB2C6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3949" w:type="dxa"/>
          </w:tcPr>
          <w:p w14:paraId="1D002B0D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2529" w:type="dxa"/>
          </w:tcPr>
          <w:p w14:paraId="2A805263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  <w:tc>
          <w:tcPr>
            <w:tcW w:w="2433" w:type="dxa"/>
          </w:tcPr>
          <w:p w14:paraId="17E57071" w14:textId="77777777" w:rsidR="0093439F" w:rsidRDefault="0093439F" w:rsidP="00F058CD">
            <w:pPr>
              <w:spacing w:before="100" w:beforeAutospacing="1" w:after="100" w:afterAutospacing="1"/>
              <w:rPr>
                <w:rFonts w:ascii="Ebrima" w:eastAsia="Times New Roman" w:hAnsi="Ebrima" w:cs="Times New Roman"/>
                <w:b/>
                <w:bCs/>
                <w:sz w:val="26"/>
                <w:szCs w:val="26"/>
                <w:lang w:val="en-FI" w:eastAsia="fi-FI"/>
              </w:rPr>
            </w:pPr>
          </w:p>
        </w:tc>
      </w:tr>
    </w:tbl>
    <w:p w14:paraId="03C2C91F" w14:textId="77777777" w:rsidR="0093439F" w:rsidRDefault="0093439F"/>
    <w:sectPr w:rsidR="0093439F" w:rsidSect="0093439F">
      <w:headerReference w:type="first" r:id="rId6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45877" w14:textId="77777777" w:rsidR="00C467E0" w:rsidRDefault="00C467E0" w:rsidP="0093439F">
      <w:pPr>
        <w:spacing w:after="0" w:line="240" w:lineRule="auto"/>
      </w:pPr>
      <w:r>
        <w:separator/>
      </w:r>
    </w:p>
  </w:endnote>
  <w:endnote w:type="continuationSeparator" w:id="0">
    <w:p w14:paraId="71B961E7" w14:textId="77777777" w:rsidR="00C467E0" w:rsidRDefault="00C467E0" w:rsidP="0093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3ECF3" w14:textId="77777777" w:rsidR="00C467E0" w:rsidRDefault="00C467E0" w:rsidP="0093439F">
      <w:pPr>
        <w:spacing w:after="0" w:line="240" w:lineRule="auto"/>
      </w:pPr>
      <w:r>
        <w:separator/>
      </w:r>
    </w:p>
  </w:footnote>
  <w:footnote w:type="continuationSeparator" w:id="0">
    <w:p w14:paraId="673B5CFC" w14:textId="77777777" w:rsidR="00C467E0" w:rsidRDefault="00C467E0" w:rsidP="00934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936AA" w14:textId="4BFC7E04" w:rsidR="0093439F" w:rsidRDefault="0093439F">
    <w:pPr>
      <w:pStyle w:val="Header"/>
    </w:pPr>
    <w:r w:rsidRPr="0093439F">
      <w:drawing>
        <wp:anchor distT="0" distB="0" distL="114300" distR="114300" simplePos="0" relativeHeight="251662336" behindDoc="1" locked="0" layoutInCell="1" allowOverlap="1" wp14:anchorId="53D2F3BA" wp14:editId="3CC7D12E">
          <wp:simplePos x="0" y="0"/>
          <wp:positionH relativeFrom="column">
            <wp:posOffset>8258175</wp:posOffset>
          </wp:positionH>
          <wp:positionV relativeFrom="paragraph">
            <wp:posOffset>-630555</wp:posOffset>
          </wp:positionV>
          <wp:extent cx="1612265" cy="1864432"/>
          <wp:effectExtent l="0" t="0" r="635" b="2540"/>
          <wp:wrapNone/>
          <wp:docPr id="1" name="Kuva 9" descr="Diagram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9" descr="Diagram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265" cy="1864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439F">
      <w:drawing>
        <wp:anchor distT="0" distB="0" distL="114300" distR="114300" simplePos="0" relativeHeight="251664384" behindDoc="0" locked="0" layoutInCell="1" allowOverlap="1" wp14:anchorId="796A1BE9" wp14:editId="7F75DBB7">
          <wp:simplePos x="0" y="0"/>
          <wp:positionH relativeFrom="column">
            <wp:posOffset>-828675</wp:posOffset>
          </wp:positionH>
          <wp:positionV relativeFrom="paragraph">
            <wp:posOffset>-363855</wp:posOffset>
          </wp:positionV>
          <wp:extent cx="772055" cy="1247775"/>
          <wp:effectExtent l="0" t="0" r="3175" b="0"/>
          <wp:wrapNone/>
          <wp:docPr id="5" name="Kuva 3" descr="Kuva, joka sisältää kohteen nuol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 descr="Kuva, joka sisältää kohteen nuoli&#10;&#10;Kuvaus luotu automaattisesti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055" cy="124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9F"/>
    <w:rsid w:val="003320A1"/>
    <w:rsid w:val="00525890"/>
    <w:rsid w:val="0093439F"/>
    <w:rsid w:val="00C4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2B61A4"/>
  <w15:chartTrackingRefBased/>
  <w15:docId w15:val="{7B34B4DD-3BDF-8341-ABBF-5CC197CD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39F"/>
    <w:pPr>
      <w:spacing w:after="160" w:line="259" w:lineRule="auto"/>
    </w:pPr>
    <w:rPr>
      <w:sz w:val="22"/>
      <w:szCs w:val="22"/>
      <w:lang w:val="fi-F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89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3"/>
    <w:qFormat/>
    <w:rsid w:val="00525890"/>
    <w:pPr>
      <w:spacing w:before="320" w:after="80" w:line="360" w:lineRule="auto"/>
    </w:pPr>
    <w:rPr>
      <w:rFonts w:ascii="Times New Roman" w:hAnsi="Times New Roman" w:cs="Times New Roman"/>
      <w:b/>
      <w:bCs/>
      <w:color w:val="434343"/>
      <w:lang w:val="fi-F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89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93439F"/>
    <w:rPr>
      <w:sz w:val="22"/>
      <w:szCs w:val="22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4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39F"/>
    <w:rPr>
      <w:sz w:val="22"/>
      <w:szCs w:val="22"/>
      <w:lang w:val="fi-FI"/>
    </w:rPr>
  </w:style>
  <w:style w:type="paragraph" w:styleId="Footer">
    <w:name w:val="footer"/>
    <w:basedOn w:val="Normal"/>
    <w:link w:val="FooterChar"/>
    <w:uiPriority w:val="99"/>
    <w:unhideWhenUsed/>
    <w:rsid w:val="00934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39F"/>
    <w:rPr>
      <w:sz w:val="22"/>
      <w:szCs w:val="22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Aino Ripatti</dc:creator>
  <cp:keywords/>
  <dc:description/>
  <cp:lastModifiedBy>Aino Ripatti</cp:lastModifiedBy>
  <cp:revision>1</cp:revision>
  <dcterms:created xsi:type="dcterms:W3CDTF">2022-01-12T10:23:00Z</dcterms:created>
  <dcterms:modified xsi:type="dcterms:W3CDTF">2022-01-12T10:28:00Z</dcterms:modified>
</cp:coreProperties>
</file>